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708"/>
        <w:gridCol w:w="284"/>
        <w:gridCol w:w="3827"/>
        <w:gridCol w:w="284"/>
        <w:gridCol w:w="141"/>
        <w:gridCol w:w="567"/>
        <w:gridCol w:w="284"/>
        <w:gridCol w:w="2126"/>
        <w:gridCol w:w="21"/>
      </w:tblGrid>
      <w:tr w:rsidR="00EA4031" w:rsidRPr="001B0EA3" w:rsidTr="00EA4031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031" w:rsidRPr="001B0EA3" w:rsidRDefault="00EA4031" w:rsidP="00EA403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031" w:rsidRPr="001B0EA3" w:rsidRDefault="00EA4031" w:rsidP="00EA403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1B0EA3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EA4031" w:rsidRPr="001B0EA3" w:rsidRDefault="00EA4031" w:rsidP="00EA403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1B0EA3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EA4031" w:rsidRPr="001B0EA3" w:rsidRDefault="00EA4031" w:rsidP="00EA40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1B0EA3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EA4031" w:rsidRPr="001B0EA3" w:rsidRDefault="00EA4031" w:rsidP="00EA403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1B0EA3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EA4031" w:rsidRPr="001B0EA3" w:rsidTr="00EA4031">
        <w:trPr>
          <w:trHeight w:val="260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4031" w:rsidRPr="001B0EA3" w:rsidRDefault="00EA4031" w:rsidP="00EA4031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EA4031" w:rsidRPr="001B0EA3" w:rsidTr="00EA4031">
        <w:trPr>
          <w:trHeight w:val="113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C37EC" w:rsidRDefault="003C37EC" w:rsidP="00EA40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  <w:p w:rsidR="00EA4031" w:rsidRPr="001B0EA3" w:rsidRDefault="00EA4031" w:rsidP="00EA40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1B0EA3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1B0EA3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B908F3" w:rsidRPr="001B0EA3" w:rsidTr="00EA4031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B908F3" w:rsidRPr="00B12995" w:rsidRDefault="00867D7A" w:rsidP="00B908F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08F3" w:rsidRDefault="00D81641" w:rsidP="00E436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31 </w:t>
            </w:r>
            <w:r w:rsidR="00E436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Enero 2019</w:t>
            </w:r>
            <w:bookmarkEnd w:id="0"/>
          </w:p>
        </w:tc>
      </w:tr>
      <w:tr w:rsidR="00B908F3" w:rsidRPr="001B0EA3" w:rsidTr="00EA4031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908F3" w:rsidRPr="00D82160" w:rsidRDefault="00F54F56" w:rsidP="00B908F3">
            <w:pPr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82160">
              <w:rPr>
                <w:rFonts w:ascii="Arial" w:hAnsi="Arial" w:cs="Arial"/>
                <w:b/>
                <w:sz w:val="18"/>
                <w:szCs w:val="18"/>
              </w:rPr>
              <w:t>MAYORDOMO</w:t>
            </w:r>
          </w:p>
        </w:tc>
      </w:tr>
      <w:tr w:rsidR="00B908F3" w:rsidRPr="001B0EA3" w:rsidTr="00EA4031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908F3" w:rsidRPr="00B12995" w:rsidRDefault="00B908F3" w:rsidP="00B908F3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908F3" w:rsidRPr="00B12995" w:rsidRDefault="00B908F3" w:rsidP="00B908F3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Mayordomo</w:t>
            </w:r>
          </w:p>
        </w:tc>
      </w:tr>
      <w:tr w:rsidR="00B908F3" w:rsidRPr="001B0EA3" w:rsidTr="00EA4031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908F3" w:rsidRPr="00B12995" w:rsidRDefault="00B908F3" w:rsidP="00B908F3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908F3" w:rsidRPr="00B12995" w:rsidRDefault="00B908F3" w:rsidP="00B908F3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de </w:t>
            </w:r>
            <w:r w:rsidRPr="00B12995">
              <w:rPr>
                <w:rFonts w:ascii="Arial" w:hAnsi="Arial" w:cs="Arial"/>
                <w:sz w:val="18"/>
                <w:szCs w:val="18"/>
              </w:rPr>
              <w:t>Servicios Públicos</w:t>
            </w:r>
          </w:p>
        </w:tc>
      </w:tr>
      <w:tr w:rsidR="00B908F3" w:rsidRPr="001B0EA3" w:rsidTr="00EA4031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Dirección Operativa Zona Norte.</w:t>
            </w:r>
          </w:p>
        </w:tc>
      </w:tr>
      <w:tr w:rsidR="00B908F3" w:rsidRPr="001B0EA3" w:rsidTr="00EA4031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08F3" w:rsidRPr="00B12995" w:rsidRDefault="00F72330" w:rsidP="00B90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B908F3" w:rsidRPr="001B0EA3" w:rsidTr="00EA4031">
        <w:trPr>
          <w:trHeight w:val="179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B908F3" w:rsidRPr="001B0EA3" w:rsidTr="00EA4031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Encarga</w:t>
            </w:r>
            <w:r w:rsidR="004C55FE">
              <w:rPr>
                <w:rFonts w:ascii="Arial" w:hAnsi="Arial" w:cs="Arial"/>
                <w:sz w:val="18"/>
                <w:szCs w:val="18"/>
              </w:rPr>
              <w:t>do de Sección</w:t>
            </w:r>
          </w:p>
        </w:tc>
      </w:tr>
      <w:tr w:rsidR="00B908F3" w:rsidRPr="001B0EA3" w:rsidTr="00EA4031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B908F3" w:rsidRPr="001B0EA3" w:rsidTr="00EA4031">
        <w:trPr>
          <w:trHeight w:val="1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B908F3" w:rsidRPr="003C37EC" w:rsidTr="00EA4031">
        <w:trPr>
          <w:trHeight w:val="37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Apoyo al jefe inmediato en la Coordinación, supervisión, reparto y ejecución de los trabajos diarios y programas de operación, supervisando la  optimización de   los recursos humanos y materiales para cumplir con los mismos.</w:t>
            </w:r>
          </w:p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B908F3" w:rsidRPr="001B0EA3" w:rsidTr="00EA4031">
        <w:trPr>
          <w:trHeight w:val="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B908F3" w:rsidRPr="001B0EA3" w:rsidTr="00EA4031">
        <w:trPr>
          <w:trHeight w:val="393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005805" w:rsidP="00B908F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el b</w:t>
            </w:r>
            <w:r w:rsidR="00B908F3" w:rsidRPr="00B12995">
              <w:rPr>
                <w:rFonts w:ascii="Arial" w:hAnsi="Arial" w:cs="Arial"/>
                <w:sz w:val="18"/>
                <w:szCs w:val="18"/>
              </w:rPr>
              <w:t>uen uso del equipo y herramienta asignado.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Manejo del personal a su cargo.</w:t>
            </w:r>
          </w:p>
          <w:p w:rsidR="00B908F3" w:rsidRPr="00ED79F4" w:rsidRDefault="00B908F3" w:rsidP="00ED79F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 xml:space="preserve">Reportar al Supervisor las labores realizadas así como los problemas </w:t>
            </w:r>
            <w:proofErr w:type="spellStart"/>
            <w:r w:rsidRPr="00B12995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B12995">
              <w:rPr>
                <w:rFonts w:ascii="Arial" w:hAnsi="Arial" w:cs="Arial"/>
                <w:sz w:val="18"/>
                <w:szCs w:val="18"/>
              </w:rPr>
              <w:t xml:space="preserve"> anomalías ocurridas en el turno.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Aplicar los lineamientos del Reglamento Interno de Trabajo y del manual de operaciones de acuerdo al área en que labore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Sujetarse a lo establecido en el Manual Operativo correspondiente.</w:t>
            </w:r>
          </w:p>
        </w:tc>
      </w:tr>
      <w:tr w:rsidR="00B908F3" w:rsidRPr="001B0EA3" w:rsidTr="00EA4031">
        <w:trPr>
          <w:trHeight w:val="12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B908F3" w:rsidRPr="003C37EC" w:rsidTr="00EA4031">
        <w:trPr>
          <w:trHeight w:val="456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005805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Reportar</w:t>
            </w:r>
            <w:r w:rsidR="00B908F3" w:rsidRPr="00B12995">
              <w:rPr>
                <w:rFonts w:ascii="Arial" w:hAnsi="Arial" w:cs="Arial"/>
                <w:sz w:val="18"/>
                <w:szCs w:val="18"/>
              </w:rPr>
              <w:t xml:space="preserve"> con el supervisor al inicio del turno.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Recibir el programa de trabajo del turno correspondiente.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Tomar lista de asistencia de su cuadrilla asignada para proceder al traslado de personal y equipo según el programa recibido.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Recibir y controlar los materiales, herramientas y equipo de seguridad para las actividades diarias.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Ejecutar los trabajos asignados al turno correspondiente.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Concentrar al personal y equipo de trabajo a fin de que se traslade a la Dirección correspondiente.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Informar mediante el formato correspondiente las labores realizadas del turno correspondiente.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Entregar la herramienta y material no utilizado al supervisor.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Verificar la aplicación de los procedimientos operativos de acuerdo a lo establecido en el manual de operaciones de acuerdo al área en que labore y al tipo de trabajo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Elaborar reportes operativos</w:t>
            </w:r>
          </w:p>
          <w:p w:rsidR="00B908F3" w:rsidRPr="00B12995" w:rsidRDefault="00B908F3" w:rsidP="00B908F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Supervisar el registro en el formato establecido del personal que se presenta a laborar los domingos y días festivos.</w:t>
            </w:r>
          </w:p>
        </w:tc>
      </w:tr>
      <w:tr w:rsidR="00B908F3" w:rsidRPr="001B0EA3" w:rsidTr="00EA4031">
        <w:trPr>
          <w:trHeight w:val="18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B908F3" w:rsidRPr="001B0EA3" w:rsidTr="00EA4031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B908F3" w:rsidRPr="001B0EA3" w:rsidTr="00EA4031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12995">
              <w:rPr>
                <w:rFonts w:ascii="Arial" w:eastAsia="Calibri" w:hAnsi="Arial" w:cs="Arial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Experiencia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2995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4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Podar, talar, cortar pasto.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Manejo de automóvil, camioneta y/o camión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56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Operación de maquinaria como: Desbrozadora, motosierra, Motosierra telescópica, Cortadora comercial de pasto, Tractor jardinero, Tijeras, Odómetro y cualquier otra que se utilice en el departamento.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Análisis y Solución de problemas.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34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pStyle w:val="Listaconvietas"/>
              <w:numPr>
                <w:ilvl w:val="0"/>
                <w:numId w:val="0"/>
              </w:numPr>
              <w:ind w:left="360" w:hanging="36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2995">
              <w:rPr>
                <w:rFonts w:ascii="Arial" w:hAnsi="Arial" w:cs="Arial"/>
                <w:sz w:val="18"/>
                <w:szCs w:val="18"/>
                <w:lang w:val="es-MX"/>
              </w:rPr>
              <w:t>Conocimiento de normas establecidas para el mantenimiento</w:t>
            </w:r>
          </w:p>
          <w:p w:rsidR="00B908F3" w:rsidRPr="00B12995" w:rsidRDefault="00B908F3" w:rsidP="00B908F3">
            <w:pPr>
              <w:pStyle w:val="Listaconvietas"/>
              <w:numPr>
                <w:ilvl w:val="0"/>
                <w:numId w:val="0"/>
              </w:numPr>
              <w:ind w:left="360" w:hanging="36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2995">
              <w:rPr>
                <w:rFonts w:ascii="Arial" w:hAnsi="Arial" w:cs="Arial"/>
                <w:sz w:val="18"/>
                <w:szCs w:val="18"/>
                <w:lang w:val="es-MX"/>
              </w:rPr>
              <w:t xml:space="preserve">de áreas verdes, jardinería y arborización.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4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pStyle w:val="Listaconvietas"/>
              <w:ind w:left="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2995">
              <w:rPr>
                <w:rFonts w:ascii="Arial" w:hAnsi="Arial" w:cs="Arial"/>
                <w:sz w:val="18"/>
                <w:szCs w:val="18"/>
                <w:lang w:val="es-MX"/>
              </w:rPr>
              <w:t>Manejo del Personal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pStyle w:val="Listaconvietas"/>
              <w:ind w:left="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2995">
              <w:rPr>
                <w:rFonts w:ascii="Arial" w:hAnsi="Arial" w:cs="Arial"/>
                <w:sz w:val="18"/>
                <w:szCs w:val="18"/>
                <w:lang w:val="es-MX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4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pStyle w:val="Listaconvietas"/>
              <w:ind w:left="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2995">
              <w:rPr>
                <w:rFonts w:ascii="Arial" w:hAnsi="Arial" w:cs="Arial"/>
                <w:sz w:val="18"/>
                <w:szCs w:val="18"/>
                <w:lang w:val="es-MX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20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pStyle w:val="Listaconvietas"/>
              <w:ind w:left="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2995">
              <w:rPr>
                <w:rFonts w:ascii="Arial" w:hAnsi="Arial" w:cs="Arial"/>
                <w:sz w:val="18"/>
                <w:szCs w:val="18"/>
                <w:lang w:val="es-MX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pStyle w:val="Listaconvietas"/>
              <w:ind w:left="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2995">
              <w:rPr>
                <w:rFonts w:ascii="Arial" w:hAnsi="Arial" w:cs="Arial"/>
                <w:sz w:val="18"/>
                <w:szCs w:val="18"/>
                <w:lang w:val="es-MX"/>
              </w:rPr>
              <w:t>Normas de Productividad del departamento.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pStyle w:val="Listaconvietas"/>
              <w:ind w:left="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2995">
              <w:rPr>
                <w:rFonts w:ascii="Arial" w:hAnsi="Arial" w:cs="Arial"/>
                <w:sz w:val="18"/>
                <w:szCs w:val="18"/>
                <w:lang w:val="es-MX"/>
              </w:rPr>
              <w:t>Normas de Seguridad y Protección.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4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pStyle w:val="Listaconvietas"/>
              <w:ind w:left="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2995">
              <w:rPr>
                <w:rFonts w:ascii="Arial" w:hAnsi="Arial" w:cs="Arial"/>
                <w:sz w:val="18"/>
                <w:szCs w:val="18"/>
                <w:lang w:val="es-MX"/>
              </w:rPr>
              <w:t>Conocimiento del uso de la maquinaria y equipo utilizado en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pStyle w:val="Listaconvietas"/>
              <w:ind w:left="0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2995">
              <w:rPr>
                <w:rFonts w:ascii="Arial" w:hAnsi="Arial" w:cs="Arial"/>
                <w:sz w:val="18"/>
                <w:szCs w:val="18"/>
                <w:lang w:val="es-MX"/>
              </w:rPr>
              <w:t xml:space="preserve">Conocimiento de Especificaciones Técnicas de los Materiales de uso común.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5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2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8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14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Limpieza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FD1A6A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08F3" w:rsidRPr="00B12995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B12995" w:rsidRDefault="00B908F3" w:rsidP="00B908F3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hAnsi="Arial" w:cs="Arial"/>
                <w:sz w:val="18"/>
                <w:szCs w:val="18"/>
              </w:rPr>
              <w:t>Honestidad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908F3" w:rsidRPr="00B12995" w:rsidRDefault="00B908F3" w:rsidP="00B908F3">
            <w:pPr>
              <w:rPr>
                <w:rFonts w:ascii="Arial" w:hAnsi="Arial" w:cs="Arial"/>
                <w:sz w:val="18"/>
                <w:szCs w:val="18"/>
              </w:rPr>
            </w:pPr>
            <w:r w:rsidRPr="00B1299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908F3" w:rsidRPr="001B0EA3" w:rsidTr="00EA4031">
        <w:trPr>
          <w:trHeight w:val="39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908F3" w:rsidRPr="001B0EA3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1B0EA3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B908F3" w:rsidRPr="001B0EA3" w:rsidRDefault="00B908F3" w:rsidP="00B9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1B0EA3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1B0EA3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1B0EA3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1B0EA3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1B0EA3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B908F3" w:rsidRPr="001B0EA3" w:rsidTr="00EA4031">
        <w:trPr>
          <w:gridAfter w:val="1"/>
          <w:wAfter w:w="21" w:type="dxa"/>
          <w:trHeight w:val="258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908F3" w:rsidRPr="001B0EA3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1B0EA3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B908F3" w:rsidRPr="001B0EA3" w:rsidTr="00EA4031">
        <w:trPr>
          <w:gridAfter w:val="1"/>
          <w:wAfter w:w="21" w:type="dxa"/>
          <w:trHeight w:val="249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908F3" w:rsidRPr="001B0EA3" w:rsidRDefault="00B908F3" w:rsidP="00B908F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1B0EA3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923F9D" w:rsidRPr="00B12995" w:rsidTr="00EA4031">
        <w:trPr>
          <w:gridAfter w:val="1"/>
          <w:wAfter w:w="21" w:type="dxa"/>
          <w:trHeight w:val="897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3F9D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23F9D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923F9D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23F9D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923F9D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3F9D" w:rsidRPr="00B12995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23F9D" w:rsidRPr="00B12995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923F9D" w:rsidRPr="00B12995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23F9D" w:rsidRPr="00B12995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 w:rsidR="00A7272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. </w:t>
            </w:r>
            <w:r w:rsidR="00A5718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ARTURO </w:t>
            </w:r>
            <w:r w:rsidR="00011A0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ZUECK CHAVEZ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3F9D" w:rsidRPr="00B12995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23F9D" w:rsidRPr="00B12995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923F9D" w:rsidRPr="00B12995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23F9D" w:rsidRPr="00B12995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923F9D" w:rsidRPr="00B12995" w:rsidTr="009F536D">
        <w:trPr>
          <w:gridAfter w:val="1"/>
          <w:wAfter w:w="21" w:type="dxa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F9D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F9D" w:rsidRPr="00B12995" w:rsidRDefault="00011A02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F9D" w:rsidRPr="00B12995" w:rsidRDefault="00923F9D" w:rsidP="0092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B908F3" w:rsidRPr="00B12995" w:rsidTr="00EA4031">
        <w:trPr>
          <w:gridAfter w:val="1"/>
          <w:wAfter w:w="21" w:type="dxa"/>
          <w:trHeight w:val="44"/>
        </w:trPr>
        <w:tc>
          <w:tcPr>
            <w:tcW w:w="109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2995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B908F3" w:rsidRPr="00B12995" w:rsidTr="00EA4031">
        <w:trPr>
          <w:gridAfter w:val="1"/>
          <w:wAfter w:w="21" w:type="dxa"/>
          <w:trHeight w:val="823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2995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95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95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908F3" w:rsidRPr="00B12995" w:rsidRDefault="00D81641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F4342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B908F3" w:rsidRPr="00B12995" w:rsidTr="009F536D">
        <w:trPr>
          <w:gridAfter w:val="1"/>
          <w:wAfter w:w="21" w:type="dxa"/>
          <w:trHeight w:val="100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2995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2995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8F3" w:rsidRPr="00B12995" w:rsidRDefault="00B908F3" w:rsidP="00B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701CCD" w:rsidRPr="00B12995" w:rsidRDefault="00701CCD">
      <w:pPr>
        <w:rPr>
          <w:rFonts w:ascii="Arial" w:hAnsi="Arial" w:cs="Arial"/>
          <w:sz w:val="16"/>
          <w:szCs w:val="16"/>
        </w:rPr>
      </w:pPr>
    </w:p>
    <w:sectPr w:rsidR="00701CCD" w:rsidRPr="00B12995" w:rsidSect="00232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E2046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4715F"/>
    <w:multiLevelType w:val="hybridMultilevel"/>
    <w:tmpl w:val="4E7A1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A1A50"/>
    <w:multiLevelType w:val="hybridMultilevel"/>
    <w:tmpl w:val="6DC82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4031"/>
    <w:rsid w:val="00005805"/>
    <w:rsid w:val="000079D6"/>
    <w:rsid w:val="00011A02"/>
    <w:rsid w:val="00094945"/>
    <w:rsid w:val="00122B64"/>
    <w:rsid w:val="002321E0"/>
    <w:rsid w:val="00323B50"/>
    <w:rsid w:val="0032761F"/>
    <w:rsid w:val="00350E8F"/>
    <w:rsid w:val="003C055D"/>
    <w:rsid w:val="003C37EC"/>
    <w:rsid w:val="004C55FE"/>
    <w:rsid w:val="005C248B"/>
    <w:rsid w:val="006547FB"/>
    <w:rsid w:val="006E304B"/>
    <w:rsid w:val="00701CCD"/>
    <w:rsid w:val="0074504E"/>
    <w:rsid w:val="00867D7A"/>
    <w:rsid w:val="008D440F"/>
    <w:rsid w:val="008E387F"/>
    <w:rsid w:val="00923F9D"/>
    <w:rsid w:val="009252E4"/>
    <w:rsid w:val="00964E91"/>
    <w:rsid w:val="00A57189"/>
    <w:rsid w:val="00A72724"/>
    <w:rsid w:val="00B12995"/>
    <w:rsid w:val="00B908F3"/>
    <w:rsid w:val="00BF6CBF"/>
    <w:rsid w:val="00C27C07"/>
    <w:rsid w:val="00D81641"/>
    <w:rsid w:val="00D82160"/>
    <w:rsid w:val="00DB4A5F"/>
    <w:rsid w:val="00DD458B"/>
    <w:rsid w:val="00DE6000"/>
    <w:rsid w:val="00E03ECE"/>
    <w:rsid w:val="00E43617"/>
    <w:rsid w:val="00E84287"/>
    <w:rsid w:val="00EA4031"/>
    <w:rsid w:val="00ED79F4"/>
    <w:rsid w:val="00EF64D6"/>
    <w:rsid w:val="00F43428"/>
    <w:rsid w:val="00F54F56"/>
    <w:rsid w:val="00F72330"/>
    <w:rsid w:val="00F76985"/>
    <w:rsid w:val="00FC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rsid w:val="00EA403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C3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rsid w:val="00EA403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C3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49</cp:revision>
  <dcterms:created xsi:type="dcterms:W3CDTF">2015-08-18T20:15:00Z</dcterms:created>
  <dcterms:modified xsi:type="dcterms:W3CDTF">2019-02-01T20:44:00Z</dcterms:modified>
</cp:coreProperties>
</file>